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81BA863" w:rsidR="00175AE6" w:rsidRPr="00633C5E" w:rsidRDefault="00130FFE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30FFE">
        <w:rPr>
          <w:rFonts w:ascii="Times New Roman" w:hAnsi="Times New Roman" w:cs="Times New Roman"/>
          <w:sz w:val="24"/>
          <w:szCs w:val="24"/>
        </w:rPr>
        <w:t xml:space="preserve">Appendix A4.3a  - Articles of </w:t>
      </w:r>
      <w:proofErr w:type="spellStart"/>
      <w:r w:rsidRPr="00130FFE">
        <w:rPr>
          <w:rFonts w:ascii="Times New Roman" w:hAnsi="Times New Roman" w:cs="Times New Roman"/>
          <w:sz w:val="24"/>
          <w:szCs w:val="24"/>
        </w:rPr>
        <w:t>Association_LZLG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D2F4AEC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510968" w:rsidRPr="00510968">
        <w:rPr>
          <w:rFonts w:ascii="Times New Roman" w:hAnsi="Times New Roman" w:cs="Times New Roman"/>
          <w:sz w:val="24"/>
          <w:szCs w:val="24"/>
        </w:rPr>
        <w:t>articles of association</w:t>
      </w:r>
      <w:r w:rsidR="00510968" w:rsidRPr="00633C5E">
        <w:rPr>
          <w:rFonts w:ascii="Times New Roman" w:hAnsi="Times New Roman" w:cs="Times New Roman"/>
          <w:sz w:val="24"/>
          <w:szCs w:val="24"/>
        </w:rPr>
        <w:t xml:space="preserve"> inf</w:t>
      </w:r>
      <w:r w:rsidRPr="00633C5E">
        <w:rPr>
          <w:rFonts w:ascii="Times New Roman" w:hAnsi="Times New Roman" w:cs="Times New Roman"/>
          <w:sz w:val="24"/>
          <w:szCs w:val="24"/>
        </w:rPr>
        <w:t>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30FFE"/>
    <w:rsid w:val="00175AE6"/>
    <w:rsid w:val="0018211B"/>
    <w:rsid w:val="00510968"/>
    <w:rsid w:val="0063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2024-03-14T21:23:00Z</dcterms:modified>
</cp:coreProperties>
</file>